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091"/>
        <w:gridCol w:w="1"/>
        <w:gridCol w:w="1998"/>
        <w:gridCol w:w="1"/>
        <w:gridCol w:w="1997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2" w:hRule="atLeast"/>
        </w:trPr>
        <w:tc>
          <w:tcPr>
            <w:tcW w:w="6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OLE_LINK8"/>
            <w:bookmarkStart w:id="1" w:name="OLE_LINK9"/>
            <w:r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  <w:t>2016年市级部门一般公共预算基本支出表</w:t>
            </w:r>
            <w:bookmarkEnd w:id="0"/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部门名称：浙江安防职业技术学院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单位：万元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2" w:hRule="atLeast"/>
        </w:trPr>
        <w:tc>
          <w:tcPr>
            <w:tcW w:w="4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经济分类科目</w:t>
            </w:r>
          </w:p>
        </w:tc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金额</w:t>
            </w: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科目编码</w:t>
            </w:r>
          </w:p>
        </w:tc>
        <w:tc>
          <w:tcPr>
            <w:tcW w:w="30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科目名称</w:t>
            </w:r>
          </w:p>
        </w:tc>
        <w:tc>
          <w:tcPr>
            <w:tcW w:w="199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  <w:tc>
          <w:tcPr>
            <w:tcW w:w="1998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301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工资福利支出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953.43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30101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基本工资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221.04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30102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津贴补贴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527.86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  <w:bookmarkStart w:id="2" w:name="_GoBack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30104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社会保障缴费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204.53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302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商品和服务支出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126.25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30217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公务接待费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7.50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30299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其他商品和服务支出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118.75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303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对个人和家庭的补助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218.21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30307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医疗费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64.82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30311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住房公积金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153.39 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4" w:hRule="atLeast"/>
        </w:trPr>
        <w:tc>
          <w:tcPr>
            <w:tcW w:w="44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ascii="仿宋" w:hAnsi="仿宋" w:eastAsia="仿宋" w:cs="宋体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sz w:val="21"/>
                <w:szCs w:val="21"/>
              </w:rPr>
              <w:t>1297.89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right"/>
              <w:rPr>
                <w:rFonts w:hint="eastAsia" w:ascii="仿宋" w:hAnsi="仿宋" w:eastAsia="仿宋" w:cs="宋体"/>
                <w:sz w:val="21"/>
                <w:szCs w:val="21"/>
              </w:rPr>
            </w:pP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32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2017-01-11T02:08:03Z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