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o:spid="_x0000_s1031" o:spt="20" style="position:absolute;left:0pt;margin-left:63pt;margin-top:20.8pt;height:0pt;width:9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   </w:t>
      </w:r>
      <w:r>
        <w:rPr>
          <w:rFonts w:hint="eastAsia" w:ascii="仿宋_GB2312" w:hAnsi="华文中宋"/>
          <w:bCs/>
          <w:sz w:val="24"/>
          <w:lang w:eastAsia="zh-CN"/>
        </w:rPr>
        <w:t>许鸿飞</w:t>
      </w:r>
      <w:r>
        <w:rPr>
          <w:rFonts w:hint="eastAsia" w:ascii="仿宋_GB2312" w:hAnsi="华文中宋"/>
          <w:bCs/>
          <w:sz w:val="24"/>
        </w:rPr>
        <w:t xml:space="preserve">                             填表日期： 2019年 9月15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基于人工智能背景下的温州锁具产业转型升级研究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2019.5至2020.4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课题指导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林琪琪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浙江工贸职业技术学院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资料分析、整理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1D5C92"/>
    <w:rsid w:val="00226E55"/>
    <w:rsid w:val="0028497F"/>
    <w:rsid w:val="002D0689"/>
    <w:rsid w:val="002E0B8B"/>
    <w:rsid w:val="002E355A"/>
    <w:rsid w:val="002F663E"/>
    <w:rsid w:val="0030489B"/>
    <w:rsid w:val="00306CF0"/>
    <w:rsid w:val="003611C1"/>
    <w:rsid w:val="003647BB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007B"/>
    <w:rsid w:val="008D0388"/>
    <w:rsid w:val="00911538"/>
    <w:rsid w:val="00951618"/>
    <w:rsid w:val="009D0732"/>
    <w:rsid w:val="009D3E6C"/>
    <w:rsid w:val="009E54E4"/>
    <w:rsid w:val="009E5CF9"/>
    <w:rsid w:val="009F2C69"/>
    <w:rsid w:val="009F7F6F"/>
    <w:rsid w:val="00A02DCB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630F"/>
    <w:rsid w:val="00C35FA0"/>
    <w:rsid w:val="00C63A2D"/>
    <w:rsid w:val="00C7128F"/>
    <w:rsid w:val="00CB19A3"/>
    <w:rsid w:val="00CB3A0E"/>
    <w:rsid w:val="00CF0235"/>
    <w:rsid w:val="00D10B98"/>
    <w:rsid w:val="00D24FDB"/>
    <w:rsid w:val="00D27685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3BE3724A"/>
    <w:rsid w:val="5599561D"/>
    <w:rsid w:val="6BE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107</Words>
  <Characters>616</Characters>
  <Lines>5</Lines>
  <Paragraphs>1</Paragraphs>
  <TotalTime>6</TotalTime>
  <ScaleCrop>false</ScaleCrop>
  <LinksUpToDate>false</LinksUpToDate>
  <CharactersWithSpaces>722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2019-04-03T07:24:00Z</dcterms:created>
  <dc:creator>Lenovo User</dc:creator>
  <cp:lastModifiedBy>小华</cp:lastModifiedBy>
  <cp:lastPrinted>2019-09-20T01:40:00Z</cp:lastPrinted>
  <dcterms:modified xsi:type="dcterms:W3CDTF">2020-01-10T06:07:17Z</dcterms:modified>
  <dc:title>浙江省高校科研经费使用信息公开一览表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